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5" w:rsidRPr="00487BD1" w:rsidRDefault="00967785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center"/>
        <w:textAlignment w:val="baseline"/>
        <w:rPr>
          <w:color w:val="000000"/>
        </w:rPr>
      </w:pPr>
      <w:r w:rsidRPr="00487BD1">
        <w:rPr>
          <w:b/>
          <w:bCs/>
          <w:color w:val="000000"/>
          <w:bdr w:val="none" w:sz="0" w:space="0" w:color="auto" w:frame="1"/>
        </w:rPr>
        <w:t>УСТАВ</w:t>
      </w:r>
    </w:p>
    <w:p w:rsidR="00967785" w:rsidRPr="00487BD1" w:rsidRDefault="00967785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center"/>
        <w:textAlignment w:val="baseline"/>
        <w:rPr>
          <w:color w:val="000000"/>
        </w:rPr>
      </w:pPr>
      <w:r w:rsidRPr="00487BD1">
        <w:rPr>
          <w:color w:val="000000"/>
        </w:rPr>
        <w:t xml:space="preserve">клуба </w:t>
      </w:r>
      <w:r w:rsidR="0014363F" w:rsidRPr="00487BD1">
        <w:rPr>
          <w:color w:val="000000"/>
        </w:rPr>
        <w:t xml:space="preserve">по интересам </w:t>
      </w:r>
      <w:r w:rsidRPr="00487BD1">
        <w:rPr>
          <w:color w:val="000000"/>
        </w:rPr>
        <w:t>для пожилых людей «</w:t>
      </w:r>
      <w:r w:rsidR="0014363F" w:rsidRPr="00487BD1">
        <w:rPr>
          <w:color w:val="000000"/>
        </w:rPr>
        <w:t>СВЕТЕЛКА</w:t>
      </w:r>
      <w:r w:rsidRPr="00487BD1">
        <w:rPr>
          <w:color w:val="000000"/>
        </w:rPr>
        <w:t>»</w:t>
      </w:r>
    </w:p>
    <w:p w:rsidR="0014363F" w:rsidRPr="00487BD1" w:rsidRDefault="00967785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center"/>
        <w:textAlignment w:val="baseline"/>
        <w:rPr>
          <w:color w:val="000000"/>
        </w:rPr>
      </w:pPr>
      <w:r w:rsidRPr="00487BD1">
        <w:rPr>
          <w:color w:val="000000"/>
        </w:rPr>
        <w:t xml:space="preserve">при </w:t>
      </w:r>
      <w:r w:rsidR="0014363F" w:rsidRPr="00487BD1">
        <w:rPr>
          <w:color w:val="000000"/>
        </w:rPr>
        <w:t>ГБУК РО "Р</w:t>
      </w:r>
      <w:r w:rsidR="00746274">
        <w:rPr>
          <w:color w:val="000000"/>
        </w:rPr>
        <w:t>язанская областная специальная библиотека для слепых</w:t>
      </w:r>
      <w:r w:rsidR="0014363F" w:rsidRPr="00487BD1">
        <w:rPr>
          <w:color w:val="000000"/>
        </w:rPr>
        <w:t>"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  <w:r w:rsidRPr="00487BD1">
        <w:rPr>
          <w:b/>
          <w:color w:val="000000"/>
        </w:rPr>
        <w:t>1. Общие положения.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1.1. Клуб пожилых людей «Светелка» является организованной формой общественной деятельности пожилых людей, пользующихся территорией ГБУК РО "РОСБС".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1.2. Клуб «Светелка» - некоммерческая организация, работающая в соответствии с законами Российской Федерации, положением о библиотеке,  правилами пользования библиотекой.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 xml:space="preserve">1.3. Адрес клуба: 390040, г. Рязань,  ул. Татарская, д. 29\40. 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</w:p>
    <w:p w:rsidR="00967785" w:rsidRPr="00487BD1" w:rsidRDefault="0014363F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  <w:bookmarkStart w:id="0" w:name="OLE_LINK1"/>
      <w:bookmarkStart w:id="1" w:name="OLE_LINK2"/>
      <w:bookmarkStart w:id="2" w:name="_GoBack"/>
      <w:r w:rsidRPr="00487BD1">
        <w:rPr>
          <w:b/>
          <w:color w:val="000000"/>
        </w:rPr>
        <w:t xml:space="preserve">2. </w:t>
      </w:r>
      <w:r w:rsidR="00487BD1" w:rsidRPr="00487BD1">
        <w:rPr>
          <w:b/>
          <w:bCs/>
          <w:color w:val="000000"/>
          <w:bdr w:val="none" w:sz="0" w:space="0" w:color="auto" w:frame="1"/>
        </w:rPr>
        <w:t>Цели и задачи: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2.1. объединение активных и неравнодушных людей для совместного отдыха, поиска решений жизненных проблем;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2.2.</w:t>
      </w:r>
      <w:r w:rsidR="00967785" w:rsidRPr="00487BD1">
        <w:rPr>
          <w:color w:val="000000"/>
        </w:rPr>
        <w:t xml:space="preserve"> </w:t>
      </w:r>
      <w:r w:rsidRPr="00487BD1">
        <w:rPr>
          <w:color w:val="000000"/>
        </w:rPr>
        <w:t>психологическое просвещение, реализация актуальной потребности в межличностном общении, развитие позитивных социальных контактов;</w:t>
      </w:r>
    </w:p>
    <w:p w:rsidR="00967785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2.3.</w:t>
      </w:r>
      <w:r w:rsidR="00967785" w:rsidRPr="00487BD1">
        <w:rPr>
          <w:color w:val="000000"/>
        </w:rPr>
        <w:t xml:space="preserve"> решение злободневных, важных проблем;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2.4. помощь участникам клуба организовать тематические вечера и вечера отдыха для того, чтобы жизнь пожилого человека была яркой и насыщенной;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2.5. привлечение к чтению с помощью презентаций новых поступлений, книжных обзоров и встреч с интересными людьми;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2.6. помощь пенсионерам и людям пожилого возраста рационально использовать своё свободное время для интеллектуального, эстетического и физического развития, общественной деятельности, общения и занятий по душе.</w:t>
      </w:r>
    </w:p>
    <w:bookmarkEnd w:id="0"/>
    <w:bookmarkEnd w:id="1"/>
    <w:bookmarkEnd w:id="2"/>
    <w:p w:rsidR="00487BD1" w:rsidRDefault="00487BD1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</w:p>
    <w:p w:rsidR="00487BD1" w:rsidRDefault="00487BD1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3. Структура клуба.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  <w:r w:rsidRPr="00487BD1">
        <w:rPr>
          <w:color w:val="000000"/>
        </w:rPr>
        <w:t>3.1. Клуб «Светелка» является объединением людей пожилого возраста из числа читателей, пользующихся ГБУК РО "РОСБС".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 xml:space="preserve">3.2. Клуб «Светелка» самостоятельно планирует свою деятельность по согласованию с директором </w:t>
      </w:r>
      <w:r w:rsidR="00487BD1" w:rsidRPr="00487BD1">
        <w:rPr>
          <w:color w:val="000000"/>
        </w:rPr>
        <w:t xml:space="preserve">ГБУК РО "РОСБС" </w:t>
      </w:r>
      <w:r w:rsidRPr="00487BD1">
        <w:rPr>
          <w:color w:val="000000"/>
        </w:rPr>
        <w:t>при содействии всего коллектива библиотеки.</w:t>
      </w:r>
    </w:p>
    <w:p w:rsidR="00487BD1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3.3. На общем собрании избирается Совет клуба. Совет клуба изби</w:t>
      </w:r>
      <w:r w:rsidR="00487BD1" w:rsidRPr="00487BD1">
        <w:rPr>
          <w:color w:val="000000"/>
        </w:rPr>
        <w:t>рает председателя.</w:t>
      </w:r>
    </w:p>
    <w:p w:rsidR="00487BD1" w:rsidRPr="00487BD1" w:rsidRDefault="0014363F" w:rsidP="00487BD1">
      <w:pPr>
        <w:pStyle w:val="a3"/>
        <w:shd w:val="clear" w:color="auto" w:fill="FFFFFF"/>
        <w:spacing w:before="0" w:beforeAutospacing="0" w:after="107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3.4. Все вопросы (с участием работников библиотеки) решаются либо на заседании Совета клуба, либо на общем собран</w:t>
      </w:r>
      <w:r w:rsidR="00487BD1" w:rsidRPr="00487BD1">
        <w:rPr>
          <w:color w:val="000000"/>
        </w:rPr>
        <w:t>ии, исходя из целесообразности.</w:t>
      </w:r>
    </w:p>
    <w:p w:rsid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  <w:r w:rsidRPr="00487BD1">
        <w:rPr>
          <w:b/>
          <w:color w:val="000000"/>
        </w:rPr>
        <w:t>4. Члены клуба. Их права и обязанности.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4.1. Членом клуба может стать любой человек пожилого возраста, пользующийся ГБУК РО "РОБС"  и добросовестно выполняющий правила пользования библиотекой.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4.2. Член клуба может избирать и быть избранными в Совет клуба и руководящие органы клуба</w:t>
      </w:r>
    </w:p>
    <w:p w:rsidR="00487BD1" w:rsidRPr="00487BD1" w:rsidRDefault="006E13C9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>
        <w:rPr>
          <w:color w:val="000000"/>
        </w:rPr>
        <w:t>4.3. Члены клуба принимают</w:t>
      </w:r>
      <w:r w:rsidR="00487BD1" w:rsidRPr="00487BD1">
        <w:rPr>
          <w:color w:val="000000"/>
        </w:rPr>
        <w:t xml:space="preserve"> активное участие в выработке решений и реализации установленной деятельности, планов, в работе клуба и проводимых клубом мероприятий;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4.4. Члены клуба вправе обращаться к сотрудникам библиотеки за помощью в организации работы клуба.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4.5. Члены клуба под руководством председателя систематически отражают историю клуба в специальном альбоме.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lastRenderedPageBreak/>
        <w:t>4.6. Клуб может обращаться в организацию - учредитель с просьбой о поощрении участников вечеров, победивших в конкурсах и викторинах, а также о выделении средств на организацию чаепитий в честь Дня пожилых.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 xml:space="preserve">4.7. Члены клуба вправе </w:t>
      </w:r>
      <w:r w:rsidR="00967785" w:rsidRPr="00487BD1">
        <w:rPr>
          <w:color w:val="000000"/>
        </w:rPr>
        <w:t>вносить предложения по улучшению деятельности клуба.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 xml:space="preserve">4.8. Члены обязаны соблюдать устав клуба; </w:t>
      </w:r>
    </w:p>
    <w:p w:rsidR="00967785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 xml:space="preserve">4.9. </w:t>
      </w:r>
      <w:r w:rsidR="006E13C9">
        <w:rPr>
          <w:color w:val="000000"/>
        </w:rPr>
        <w:t>Р</w:t>
      </w:r>
      <w:r w:rsidR="00967785" w:rsidRPr="00487BD1">
        <w:rPr>
          <w:color w:val="000000"/>
        </w:rPr>
        <w:t>егулярно посещать его мероприятия, вовлекать в де</w:t>
      </w:r>
      <w:r w:rsidR="006E13C9">
        <w:rPr>
          <w:color w:val="000000"/>
        </w:rPr>
        <w:t>ятельность клуба своих знакомых.</w:t>
      </w:r>
    </w:p>
    <w:p w:rsid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color w:val="000000"/>
        </w:rPr>
      </w:pPr>
      <w:r w:rsidRPr="00487BD1">
        <w:rPr>
          <w:b/>
          <w:color w:val="000000"/>
        </w:rPr>
        <w:t>5. Управление клубом.</w:t>
      </w:r>
    </w:p>
    <w:p w:rsidR="00487BD1" w:rsidRP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color w:val="000000"/>
        </w:rPr>
        <w:t>5.1. Управление клубом «Светелка» осуществляется Советом клуба, его председателем и директором ГБУК РО "РОСБС".</w:t>
      </w:r>
    </w:p>
    <w:p w:rsidR="00487BD1" w:rsidRDefault="00487BD1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67785" w:rsidRPr="00487BD1" w:rsidRDefault="00967785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  <w:r w:rsidRPr="00487BD1">
        <w:rPr>
          <w:b/>
          <w:bCs/>
          <w:i/>
          <w:iCs/>
          <w:color w:val="000000"/>
          <w:bdr w:val="none" w:sz="0" w:space="0" w:color="auto" w:frame="1"/>
        </w:rPr>
        <w:t>Заседания клуба проводятся:</w:t>
      </w:r>
      <w:r w:rsidR="006E13C9">
        <w:rPr>
          <w:rStyle w:val="apple-converted-space"/>
          <w:color w:val="000000"/>
        </w:rPr>
        <w:t xml:space="preserve"> </w:t>
      </w:r>
      <w:r w:rsidRPr="00487BD1">
        <w:rPr>
          <w:color w:val="000000"/>
        </w:rPr>
        <w:t>1-й вторник месяца</w:t>
      </w:r>
      <w:r w:rsidR="0014363F" w:rsidRPr="00487BD1">
        <w:rPr>
          <w:color w:val="000000"/>
        </w:rPr>
        <w:t>.</w:t>
      </w:r>
    </w:p>
    <w:p w:rsidR="0014363F" w:rsidRPr="00487BD1" w:rsidRDefault="0014363F" w:rsidP="00487BD1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7785" w:rsidRPr="00487BD1" w:rsidRDefault="00967785" w:rsidP="00746274">
      <w:pPr>
        <w:pStyle w:val="a3"/>
        <w:shd w:val="clear" w:color="auto" w:fill="FFFFFF"/>
        <w:spacing w:before="0" w:beforeAutospacing="0" w:after="0" w:afterAutospacing="0" w:line="236" w:lineRule="atLeast"/>
        <w:ind w:left="-567" w:firstLine="567"/>
        <w:jc w:val="both"/>
        <w:textAlignment w:val="baseline"/>
        <w:rPr>
          <w:color w:val="000000"/>
        </w:rPr>
      </w:pPr>
    </w:p>
    <w:p w:rsidR="0014363F" w:rsidRPr="00487BD1" w:rsidRDefault="0014363F" w:rsidP="00487BD1">
      <w:pPr>
        <w:shd w:val="clear" w:color="auto" w:fill="FFFFFF"/>
        <w:spacing w:after="0" w:line="161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967785" w:rsidRPr="006E13C9" w:rsidRDefault="00967785" w:rsidP="006E13C9">
      <w:pPr>
        <w:shd w:val="clear" w:color="auto" w:fill="FFFFFF"/>
        <w:spacing w:after="107" w:line="161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67785" w:rsidRPr="006E13C9" w:rsidSect="005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20B7"/>
    <w:multiLevelType w:val="hybridMultilevel"/>
    <w:tmpl w:val="155E1B7A"/>
    <w:lvl w:ilvl="0" w:tplc="96E2C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7785"/>
    <w:rsid w:val="00026F7B"/>
    <w:rsid w:val="00032848"/>
    <w:rsid w:val="00036D60"/>
    <w:rsid w:val="000F24A4"/>
    <w:rsid w:val="0014363F"/>
    <w:rsid w:val="00157553"/>
    <w:rsid w:val="00175A79"/>
    <w:rsid w:val="0019764D"/>
    <w:rsid w:val="0021190E"/>
    <w:rsid w:val="00291DFD"/>
    <w:rsid w:val="00317F3E"/>
    <w:rsid w:val="003D5604"/>
    <w:rsid w:val="003E36ED"/>
    <w:rsid w:val="004312F2"/>
    <w:rsid w:val="00443217"/>
    <w:rsid w:val="00487BD1"/>
    <w:rsid w:val="004D09CE"/>
    <w:rsid w:val="004E0E8F"/>
    <w:rsid w:val="00526440"/>
    <w:rsid w:val="00543399"/>
    <w:rsid w:val="00562126"/>
    <w:rsid w:val="00604DE0"/>
    <w:rsid w:val="00607D36"/>
    <w:rsid w:val="006E13C9"/>
    <w:rsid w:val="00736575"/>
    <w:rsid w:val="00746274"/>
    <w:rsid w:val="007677A9"/>
    <w:rsid w:val="00806C26"/>
    <w:rsid w:val="008A48EC"/>
    <w:rsid w:val="008F7516"/>
    <w:rsid w:val="009343D0"/>
    <w:rsid w:val="00967785"/>
    <w:rsid w:val="00AE22C1"/>
    <w:rsid w:val="00B17ACF"/>
    <w:rsid w:val="00B90FE1"/>
    <w:rsid w:val="00BE64BE"/>
    <w:rsid w:val="00C63985"/>
    <w:rsid w:val="00C73CA5"/>
    <w:rsid w:val="00CB5426"/>
    <w:rsid w:val="00CB553E"/>
    <w:rsid w:val="00D84AB8"/>
    <w:rsid w:val="00DB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40"/>
  </w:style>
  <w:style w:type="paragraph" w:styleId="2">
    <w:name w:val="heading 2"/>
    <w:basedOn w:val="a"/>
    <w:link w:val="20"/>
    <w:uiPriority w:val="9"/>
    <w:qFormat/>
    <w:rsid w:val="00967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785"/>
  </w:style>
  <w:style w:type="character" w:customStyle="1" w:styleId="20">
    <w:name w:val="Заголовок 2 Знак"/>
    <w:basedOn w:val="a0"/>
    <w:link w:val="2"/>
    <w:uiPriority w:val="9"/>
    <w:rsid w:val="00967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ADADA"/>
            <w:right w:val="none" w:sz="0" w:space="0" w:color="auto"/>
          </w:divBdr>
        </w:div>
        <w:div w:id="964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ADADA"/>
            <w:right w:val="none" w:sz="0" w:space="0" w:color="auto"/>
          </w:divBdr>
        </w:div>
        <w:div w:id="409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ADADA"/>
            <w:right w:val="none" w:sz="0" w:space="0" w:color="auto"/>
          </w:divBdr>
        </w:div>
        <w:div w:id="1887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ADADA"/>
            <w:right w:val="none" w:sz="0" w:space="0" w:color="auto"/>
          </w:divBdr>
        </w:div>
        <w:div w:id="97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ADADA"/>
            <w:right w:val="none" w:sz="0" w:space="0" w:color="auto"/>
          </w:divBdr>
        </w:div>
        <w:div w:id="72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ADADA"/>
            <w:right w:val="none" w:sz="0" w:space="0" w:color="auto"/>
          </w:divBdr>
        </w:div>
      </w:divsChild>
    </w:div>
    <w:div w:id="165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4F0D-F434-48E2-8697-98C7FCF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10</cp:revision>
  <dcterms:created xsi:type="dcterms:W3CDTF">2014-10-31T06:03:00Z</dcterms:created>
  <dcterms:modified xsi:type="dcterms:W3CDTF">2016-09-07T07:39:00Z</dcterms:modified>
</cp:coreProperties>
</file>